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B10A" w14:textId="77777777" w:rsidR="00630D70" w:rsidRPr="00630D70" w:rsidRDefault="00630D70" w:rsidP="00EC1242">
      <w:pPr>
        <w:pStyle w:val="Normal2"/>
      </w:pPr>
    </w:p>
    <w:p w14:paraId="5FFD9C48" w14:textId="7E15D683" w:rsidR="00C85E0D" w:rsidRPr="00EB3A8D" w:rsidRDefault="00C85E0D" w:rsidP="00C85E0D">
      <w:pPr>
        <w:pStyle w:val="Normal2"/>
        <w:ind w:left="0"/>
        <w:jc w:val="center"/>
        <w:rPr>
          <w:sz w:val="20"/>
          <w:szCs w:val="21"/>
        </w:rPr>
      </w:pPr>
      <w:bookmarkStart w:id="0" w:name="_Hlk118794348"/>
      <w:r>
        <w:rPr>
          <w:sz w:val="20"/>
          <w:szCs w:val="21"/>
        </w:rPr>
        <w:t>Meeting</w:t>
      </w:r>
      <w:r w:rsidRPr="00EB3A8D">
        <w:rPr>
          <w:sz w:val="20"/>
          <w:szCs w:val="21"/>
        </w:rPr>
        <w:t xml:space="preserve"> </w:t>
      </w:r>
      <w:hyperlink r:id="rId8" w:history="1">
        <w:r w:rsidRPr="00364939">
          <w:rPr>
            <w:rStyle w:val="Hyperlink"/>
            <w:sz w:val="20"/>
            <w:szCs w:val="21"/>
          </w:rPr>
          <w:t>link</w:t>
        </w:r>
      </w:hyperlink>
      <w:r w:rsidRPr="00EB3A8D">
        <w:rPr>
          <w:sz w:val="20"/>
          <w:szCs w:val="21"/>
        </w:rPr>
        <w:t xml:space="preserve">, Password: WECC | Dial-in Number: 1-415-655-0003, Attendee Access Code: </w:t>
      </w:r>
      <w:bookmarkEnd w:id="0"/>
      <w:r w:rsidR="00364939">
        <w:rPr>
          <w:sz w:val="20"/>
          <w:szCs w:val="21"/>
        </w:rPr>
        <w:t>2466 492 5758</w:t>
      </w:r>
    </w:p>
    <w:p w14:paraId="1F615338" w14:textId="4294C2C5" w:rsidR="00C85E0D" w:rsidRPr="00C23889" w:rsidRDefault="00C85E0D" w:rsidP="00C85E0D">
      <w:pPr>
        <w:pStyle w:val="Heading1"/>
      </w:pPr>
      <w:r>
        <w:t>Day 1—</w:t>
      </w:r>
      <w:r w:rsidR="00364939">
        <w:t>February 28, 2023</w:t>
      </w:r>
      <w:r w:rsidRPr="00C23889">
        <w:t xml:space="preserve">, </w:t>
      </w:r>
      <w:r w:rsidR="00364939">
        <w:t>1:00</w:t>
      </w:r>
      <w:r w:rsidRPr="00C23889">
        <w:t xml:space="preserve"> to </w:t>
      </w:r>
      <w:r w:rsidR="00364939">
        <w:t xml:space="preserve">5:00 </w:t>
      </w:r>
      <w:r>
        <w:t>p.m. Mountain Time</w:t>
      </w:r>
    </w:p>
    <w:p w14:paraId="73C255BF" w14:textId="1156D6E6" w:rsidR="00C85E0D" w:rsidRPr="00630D70" w:rsidRDefault="00C85E0D" w:rsidP="00215729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 w:rsidR="001735C2">
        <w:t>Dede Subakti</w:t>
      </w:r>
    </w:p>
    <w:p w14:paraId="01606864" w14:textId="12F5B218" w:rsidR="00C85E0D" w:rsidRPr="00630D70" w:rsidRDefault="00C85E0D" w:rsidP="00215729">
      <w:pPr>
        <w:pStyle w:val="Heading2"/>
      </w:pPr>
      <w:r w:rsidRPr="00630D70">
        <w:t>Review WECC Antitrust Policy—</w:t>
      </w:r>
      <w:r w:rsidR="00364939">
        <w:t>Vic Howell</w:t>
      </w:r>
    </w:p>
    <w:p w14:paraId="6A917C4C" w14:textId="77777777" w:rsidR="00C85E0D" w:rsidRPr="00EC1242" w:rsidRDefault="003414ED" w:rsidP="00C85E0D">
      <w:pPr>
        <w:pStyle w:val="Normal2"/>
        <w:rPr>
          <w:rStyle w:val="Hyperlink"/>
        </w:rPr>
      </w:pPr>
      <w:hyperlink r:id="rId9" w:history="1">
        <w:r w:rsidR="00C85E0D" w:rsidRPr="00EC1242">
          <w:rPr>
            <w:rStyle w:val="Hyperlink"/>
          </w:rPr>
          <w:t>WECC Antitrust Policy</w:t>
        </w:r>
      </w:hyperlink>
      <w:r w:rsidR="00C85E0D" w:rsidRPr="00EC1242">
        <w:rPr>
          <w:rStyle w:val="Hyperlink"/>
        </w:rPr>
        <w:t xml:space="preserve">. </w:t>
      </w:r>
    </w:p>
    <w:p w14:paraId="6A5A63BF" w14:textId="77777777" w:rsidR="00C85E0D" w:rsidRPr="00EC1242" w:rsidRDefault="00C85E0D" w:rsidP="00C85E0D">
      <w:pPr>
        <w:pStyle w:val="Normal2"/>
      </w:pPr>
      <w:r w:rsidRPr="00EC1242">
        <w:t xml:space="preserve">Please contact WECC legal counsel if you have any questions. </w:t>
      </w:r>
    </w:p>
    <w:p w14:paraId="3F021B01" w14:textId="2144043A" w:rsidR="00C85E0D" w:rsidRPr="00364939" w:rsidRDefault="00C85E0D" w:rsidP="00215729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Pr="00630D70">
        <w:t xml:space="preserve"> </w:t>
      </w:r>
    </w:p>
    <w:p w14:paraId="4ED2C34A" w14:textId="77777777" w:rsidR="00C85E0D" w:rsidRPr="00630D70" w:rsidRDefault="00C85E0D" w:rsidP="00215729">
      <w:pPr>
        <w:pStyle w:val="Heading2"/>
      </w:pPr>
      <w:r w:rsidRPr="00630D70">
        <w:t xml:space="preserve">Review and Approve Previous Meeting Minutes </w:t>
      </w:r>
    </w:p>
    <w:p w14:paraId="069AC421" w14:textId="19555173" w:rsidR="00C85E0D" w:rsidRPr="00103A91" w:rsidRDefault="00C85E0D" w:rsidP="00C85E0D">
      <w:pPr>
        <w:pStyle w:val="ApprovalItem"/>
      </w:pPr>
      <w:r w:rsidRPr="00103A91">
        <w:t>Approval Item:</w:t>
      </w:r>
      <w:r>
        <w:t xml:space="preserve"> Meeting</w:t>
      </w:r>
      <w:r w:rsidRPr="00103A91">
        <w:t xml:space="preserve"> </w:t>
      </w:r>
      <w:r>
        <w:t xml:space="preserve">Minutes from </w:t>
      </w:r>
      <w:r w:rsidR="00364939">
        <w:t xml:space="preserve">October 20, </w:t>
      </w:r>
      <w:r w:rsidR="008063B4">
        <w:t>2022,</w:t>
      </w:r>
      <w:r w:rsidR="00364939">
        <w:t xml:space="preserve"> and November 18, 2022</w:t>
      </w:r>
      <w:r w:rsidRPr="00103A91">
        <w:tab/>
      </w:r>
    </w:p>
    <w:p w14:paraId="7A62DC15" w14:textId="7784EED2" w:rsidR="00C85E0D" w:rsidRPr="00E41829" w:rsidRDefault="00C85E0D" w:rsidP="0021572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Items—</w:t>
      </w:r>
      <w:r w:rsidR="00364939">
        <w:t>Nicole Lee</w:t>
      </w:r>
      <w:r w:rsidRPr="00630D70">
        <w:t xml:space="preserve"> </w:t>
      </w:r>
    </w:p>
    <w:p w14:paraId="69ACE5C1" w14:textId="77777777" w:rsidR="00023AF6" w:rsidRDefault="00023AF6" w:rsidP="00215729">
      <w:pPr>
        <w:pStyle w:val="Heading2"/>
      </w:pPr>
      <w:r>
        <w:t>Discussion and Approval of the 2022 UFLS Assessment—Robby Anderst, UFLSWG Chair</w:t>
      </w:r>
    </w:p>
    <w:p w14:paraId="5780AB45" w14:textId="77777777" w:rsidR="00215729" w:rsidRDefault="00215729" w:rsidP="00215729">
      <w:pPr>
        <w:pStyle w:val="Heading2"/>
      </w:pPr>
      <w:r>
        <w:t xml:space="preserve">Committee Restructure and Implementation—Victoria Ravenscroft </w:t>
      </w:r>
    </w:p>
    <w:p w14:paraId="4C9DF491" w14:textId="5F467100" w:rsidR="00EB2C40" w:rsidRDefault="00185DEC" w:rsidP="00215729">
      <w:pPr>
        <w:pStyle w:val="Heading2"/>
      </w:pPr>
      <w:r>
        <w:t xml:space="preserve">Discuss and </w:t>
      </w:r>
      <w:r w:rsidR="00023AF6">
        <w:t>A</w:t>
      </w:r>
      <w:r>
        <w:t>pprove RRC Risk Management Process—RRC Leadership</w:t>
      </w:r>
      <w:r w:rsidR="004669AA">
        <w:t xml:space="preserve">, Tim </w:t>
      </w:r>
      <w:r w:rsidR="00920E3D">
        <w:t>Reynolds,</w:t>
      </w:r>
      <w:r w:rsidR="004669AA">
        <w:t xml:space="preserve"> and Grace Anderson</w:t>
      </w:r>
    </w:p>
    <w:p w14:paraId="787C6D7B" w14:textId="77777777" w:rsidR="00215729" w:rsidRDefault="00215729" w:rsidP="00215729">
      <w:pPr>
        <w:pStyle w:val="Heading2"/>
      </w:pPr>
      <w:r>
        <w:t>RRC Purpose and Responsibilities—RRC Leadership</w:t>
      </w:r>
    </w:p>
    <w:p w14:paraId="3D7B2749" w14:textId="617F9FDD" w:rsidR="00C31072" w:rsidRPr="00185DEC" w:rsidRDefault="00920E3D" w:rsidP="00215729">
      <w:pPr>
        <w:pStyle w:val="Heading2"/>
      </w:pPr>
      <w:r w:rsidRPr="00920E3D">
        <w:t xml:space="preserve">Reliability Planning and Performance Analysis </w:t>
      </w:r>
      <w:r>
        <w:t>(</w:t>
      </w:r>
      <w:r w:rsidR="00C31072">
        <w:t>RPPA</w:t>
      </w:r>
      <w:r>
        <w:t>)</w:t>
      </w:r>
      <w:r w:rsidR="00C31072">
        <w:t xml:space="preserve"> Redesign—Vic Howell</w:t>
      </w:r>
    </w:p>
    <w:p w14:paraId="52DE94C8" w14:textId="1780D515" w:rsidR="00215729" w:rsidRDefault="00215729" w:rsidP="00215729">
      <w:pPr>
        <w:pStyle w:val="Heading2"/>
      </w:pPr>
      <w:r>
        <w:t>Discuss Needs for Performance Analysis Support—James Hanson</w:t>
      </w:r>
    </w:p>
    <w:p w14:paraId="197511A5" w14:textId="4A11E7C6" w:rsidR="00C85E0D" w:rsidRDefault="00C85E0D" w:rsidP="00C85E0D">
      <w:pPr>
        <w:pStyle w:val="Heading1"/>
      </w:pPr>
      <w:r>
        <w:t>Day 2—</w:t>
      </w:r>
      <w:r w:rsidRPr="00630D70">
        <w:t>M</w:t>
      </w:r>
      <w:r w:rsidR="008063B4">
        <w:t>arch 1, 2023</w:t>
      </w:r>
      <w:r w:rsidRPr="00630D70">
        <w:t xml:space="preserve">, </w:t>
      </w:r>
      <w:r w:rsidR="008063B4">
        <w:t>9:00 a.m.</w:t>
      </w:r>
      <w:r w:rsidRPr="00630D70">
        <w:t xml:space="preserve"> to </w:t>
      </w:r>
      <w:r w:rsidR="008063B4">
        <w:t>12:00</w:t>
      </w:r>
      <w:r w:rsidRPr="00630D70">
        <w:t xml:space="preserve"> p.m.</w:t>
      </w:r>
    </w:p>
    <w:p w14:paraId="10563000" w14:textId="7B6699E5" w:rsidR="00F61892" w:rsidRDefault="00C85E0D" w:rsidP="00332B26">
      <w:pPr>
        <w:pStyle w:val="Normal2"/>
        <w:ind w:left="0"/>
        <w:jc w:val="center"/>
      </w:pPr>
      <w:r>
        <w:rPr>
          <w:sz w:val="20"/>
          <w:szCs w:val="21"/>
        </w:rPr>
        <w:t>Virtual meeting</w:t>
      </w:r>
      <w:r w:rsidRPr="00EB3A8D">
        <w:rPr>
          <w:sz w:val="20"/>
          <w:szCs w:val="21"/>
        </w:rPr>
        <w:t xml:space="preserve"> </w:t>
      </w:r>
      <w:hyperlink r:id="rId10" w:history="1">
        <w:r w:rsidRPr="00364939">
          <w:rPr>
            <w:rStyle w:val="Hyperlink"/>
            <w:sz w:val="20"/>
            <w:szCs w:val="21"/>
          </w:rPr>
          <w:t>link</w:t>
        </w:r>
      </w:hyperlink>
      <w:r w:rsidRPr="00EB3A8D">
        <w:rPr>
          <w:sz w:val="20"/>
          <w:szCs w:val="21"/>
        </w:rPr>
        <w:t xml:space="preserve">, Password: WECC | Dial-in Number: 1-415-655-0003, Attendee Access Code: </w:t>
      </w:r>
      <w:r w:rsidR="00364939">
        <w:rPr>
          <w:sz w:val="20"/>
          <w:szCs w:val="21"/>
        </w:rPr>
        <w:t>2457 364 8551</w:t>
      </w:r>
    </w:p>
    <w:p w14:paraId="41F7BCD3" w14:textId="77777777" w:rsidR="00215729" w:rsidRPr="00185DEC" w:rsidRDefault="00215729" w:rsidP="00215729">
      <w:pPr>
        <w:pStyle w:val="Heading2"/>
      </w:pPr>
      <w:r>
        <w:t>2022 Wildfire Data Request Analysis—Steve Ashbaker</w:t>
      </w:r>
    </w:p>
    <w:p w14:paraId="33EB6E38" w14:textId="77777777" w:rsidR="006F1F48" w:rsidRDefault="006F1F48" w:rsidP="00215729">
      <w:pPr>
        <w:pStyle w:val="Heading2"/>
      </w:pPr>
      <w:r>
        <w:lastRenderedPageBreak/>
        <w:t>Managing Congestion in Real Time—Kristie Cocco and Adam Bow, APS</w:t>
      </w:r>
    </w:p>
    <w:p w14:paraId="22CEDCD9" w14:textId="0998171A" w:rsidR="00185DEC" w:rsidRDefault="00EE6B39" w:rsidP="00215729">
      <w:pPr>
        <w:pStyle w:val="Heading2"/>
      </w:pPr>
      <w:r>
        <w:t>Three</w:t>
      </w:r>
      <w:r w:rsidR="00185DEC">
        <w:t>-year Work Plan Review and Progress</w:t>
      </w:r>
    </w:p>
    <w:p w14:paraId="63ACF5AB" w14:textId="5FDC2589" w:rsidR="00D545A7" w:rsidRDefault="00D545A7" w:rsidP="00D545A7">
      <w:pPr>
        <w:pStyle w:val="Normal2"/>
        <w:numPr>
          <w:ilvl w:val="0"/>
          <w:numId w:val="26"/>
        </w:numPr>
      </w:pPr>
      <w:r>
        <w:t xml:space="preserve">Cybersecurity </w:t>
      </w:r>
      <w:r w:rsidR="00920E3D">
        <w:t>b</w:t>
      </w:r>
      <w:r>
        <w:t xml:space="preserve">est </w:t>
      </w:r>
      <w:r w:rsidR="00920E3D">
        <w:t>p</w:t>
      </w:r>
      <w:r>
        <w:t xml:space="preserve">ractices </w:t>
      </w:r>
      <w:r w:rsidR="00920E3D">
        <w:t>t</w:t>
      </w:r>
      <w:r>
        <w:t xml:space="preserve">imeline </w:t>
      </w:r>
      <w:r w:rsidR="00920E3D">
        <w:t>d</w:t>
      </w:r>
      <w:r>
        <w:t xml:space="preserve">evelopment—John Graminski and </w:t>
      </w:r>
      <w:r w:rsidR="008820A8">
        <w:t xml:space="preserve">CSF </w:t>
      </w:r>
      <w:r w:rsidR="00EE6B39">
        <w:t>C</w:t>
      </w:r>
      <w:r>
        <w:t>hair</w:t>
      </w:r>
      <w:r w:rsidR="008820A8">
        <w:t xml:space="preserve"> Lenin Maran</w:t>
      </w:r>
    </w:p>
    <w:p w14:paraId="6E8C0431" w14:textId="0FB287E8" w:rsidR="00D545A7" w:rsidRDefault="00D545A7" w:rsidP="00D545A7">
      <w:pPr>
        <w:pStyle w:val="Normal2"/>
        <w:numPr>
          <w:ilvl w:val="0"/>
          <w:numId w:val="26"/>
        </w:numPr>
      </w:pPr>
      <w:r>
        <w:t xml:space="preserve">Identify </w:t>
      </w:r>
      <w:r w:rsidR="00920E3D">
        <w:t>s</w:t>
      </w:r>
      <w:r>
        <w:t xml:space="preserve">trategic </w:t>
      </w:r>
      <w:r w:rsidR="00920E3D">
        <w:t>i</w:t>
      </w:r>
      <w:r>
        <w:t xml:space="preserve">nitiatives for </w:t>
      </w:r>
      <w:r w:rsidR="00920E3D">
        <w:t>e</w:t>
      </w:r>
      <w:r>
        <w:t xml:space="preserve">xtreme </w:t>
      </w:r>
      <w:r w:rsidR="00920E3D">
        <w:t>n</w:t>
      </w:r>
      <w:r>
        <w:t xml:space="preserve">atural </w:t>
      </w:r>
      <w:r w:rsidR="00920E3D">
        <w:t>e</w:t>
      </w:r>
      <w:r>
        <w:t>vents</w:t>
      </w:r>
      <w:r w:rsidR="004669AA">
        <w:t xml:space="preserve"> </w:t>
      </w:r>
      <w:r w:rsidR="00920E3D">
        <w:t>u</w:t>
      </w:r>
      <w:r w:rsidR="004669AA">
        <w:t>pdate</w:t>
      </w:r>
      <w:r>
        <w:t xml:space="preserve">: Identify </w:t>
      </w:r>
      <w:r w:rsidR="00481B42">
        <w:t xml:space="preserve">strike team </w:t>
      </w:r>
      <w:r>
        <w:t>members and present a high-level overview—Steve Ashbaker</w:t>
      </w:r>
    </w:p>
    <w:p w14:paraId="05B6A140" w14:textId="20B354B1" w:rsidR="00D545A7" w:rsidRDefault="00D545A7" w:rsidP="00D545A7">
      <w:pPr>
        <w:pStyle w:val="Normal2"/>
        <w:numPr>
          <w:ilvl w:val="0"/>
          <w:numId w:val="26"/>
        </w:numPr>
      </w:pPr>
      <w:r>
        <w:t xml:space="preserve">Inverter-based </w:t>
      </w:r>
      <w:r w:rsidR="00920E3D">
        <w:t>r</w:t>
      </w:r>
      <w:r>
        <w:t xml:space="preserve">esources </w:t>
      </w:r>
      <w:r w:rsidR="00920E3D">
        <w:t>b</w:t>
      </w:r>
      <w:r>
        <w:t xml:space="preserve">est </w:t>
      </w:r>
      <w:r w:rsidR="00920E3D">
        <w:t>p</w:t>
      </w:r>
      <w:r>
        <w:t>ractice</w:t>
      </w:r>
      <w:r w:rsidR="00EE6B39">
        <w:t>s</w:t>
      </w:r>
      <w:r w:rsidR="00D2047F">
        <w:t xml:space="preserve"> </w:t>
      </w:r>
      <w:r w:rsidR="00920E3D">
        <w:t>u</w:t>
      </w:r>
      <w:r w:rsidR="00D2047F">
        <w:t>pdate on workplan item and request for SME assistance</w:t>
      </w:r>
      <w:r>
        <w:t>—EPAS</w:t>
      </w:r>
      <w:r w:rsidR="00D2047F">
        <w:t xml:space="preserve">: </w:t>
      </w:r>
      <w:r>
        <w:t>Greg Park and Curtis Holland</w:t>
      </w:r>
    </w:p>
    <w:p w14:paraId="06DA0C15" w14:textId="4764C839" w:rsidR="00D545A7" w:rsidRDefault="00D2047F" w:rsidP="00D545A7">
      <w:pPr>
        <w:pStyle w:val="Normal2"/>
        <w:numPr>
          <w:ilvl w:val="0"/>
          <w:numId w:val="26"/>
        </w:numPr>
      </w:pPr>
      <w:r>
        <w:t xml:space="preserve">Examine </w:t>
      </w:r>
      <w:r w:rsidR="00EE6B39">
        <w:t xml:space="preserve">the effects of variable energy resources </w:t>
      </w:r>
      <w:r>
        <w:t xml:space="preserve">(VER) </w:t>
      </w:r>
      <w:r w:rsidR="00EE6B39">
        <w:t>on</w:t>
      </w:r>
      <w:r>
        <w:t xml:space="preserve"> </w:t>
      </w:r>
      <w:r w:rsidR="00920E3D">
        <w:t>o</w:t>
      </w:r>
      <w:r>
        <w:t xml:space="preserve">perations </w:t>
      </w:r>
      <w:r w:rsidR="00920E3D">
        <w:t>r</w:t>
      </w:r>
      <w:r>
        <w:t>eliability: EPAS and PWG—Greg Park, Rich Hydzik, Tim Reynolds</w:t>
      </w:r>
    </w:p>
    <w:p w14:paraId="5C125E03" w14:textId="0061FBC4" w:rsidR="00D2047F" w:rsidRDefault="00D2047F" w:rsidP="00D545A7">
      <w:pPr>
        <w:pStyle w:val="Normal2"/>
        <w:numPr>
          <w:ilvl w:val="0"/>
          <w:numId w:val="26"/>
        </w:numPr>
      </w:pPr>
      <w:r>
        <w:t xml:space="preserve">Investigate </w:t>
      </w:r>
      <w:r w:rsidR="00920E3D">
        <w:t>l</w:t>
      </w:r>
      <w:r>
        <w:t>ong</w:t>
      </w:r>
      <w:r w:rsidR="00EE6B39">
        <w:t>-</w:t>
      </w:r>
      <w:r w:rsidR="00920E3D">
        <w:t>d</w:t>
      </w:r>
      <w:r>
        <w:t xml:space="preserve">uration </w:t>
      </w:r>
      <w:r w:rsidR="00920E3D">
        <w:t>f</w:t>
      </w:r>
      <w:r>
        <w:t xml:space="preserve">requency </w:t>
      </w:r>
      <w:r w:rsidR="00920E3D">
        <w:t>d</w:t>
      </w:r>
      <w:r>
        <w:t>eviations</w:t>
      </w:r>
      <w:r w:rsidR="004669AA">
        <w:t>—Rich Hydzik and Dan Baker</w:t>
      </w:r>
    </w:p>
    <w:p w14:paraId="5CD05274" w14:textId="05191E44" w:rsidR="004669AA" w:rsidRDefault="004669AA" w:rsidP="00D545A7">
      <w:pPr>
        <w:pStyle w:val="Normal2"/>
        <w:numPr>
          <w:ilvl w:val="0"/>
          <w:numId w:val="26"/>
        </w:numPr>
      </w:pPr>
      <w:r>
        <w:t xml:space="preserve">Examine </w:t>
      </w:r>
      <w:r w:rsidR="00920E3D">
        <w:t>c</w:t>
      </w:r>
      <w:r>
        <w:t xml:space="preserve">urrent </w:t>
      </w:r>
      <w:r w:rsidR="00920E3D">
        <w:t>e</w:t>
      </w:r>
      <w:r>
        <w:t xml:space="preserve">nergy </w:t>
      </w:r>
      <w:r w:rsidR="00920E3D">
        <w:t>a</w:t>
      </w:r>
      <w:r>
        <w:t xml:space="preserve">dequacy </w:t>
      </w:r>
      <w:r w:rsidR="00920E3D">
        <w:t>a</w:t>
      </w:r>
      <w:r>
        <w:t xml:space="preserve">ssessment </w:t>
      </w:r>
      <w:r w:rsidR="00920E3D">
        <w:t>p</w:t>
      </w:r>
      <w:r>
        <w:t xml:space="preserve">ractices </w:t>
      </w:r>
      <w:r w:rsidR="00920E3D">
        <w:t>u</w:t>
      </w:r>
      <w:r>
        <w:t>pdate—Vic Howell</w:t>
      </w:r>
    </w:p>
    <w:p w14:paraId="6F43DA07" w14:textId="20EB1B4A" w:rsidR="004669AA" w:rsidRDefault="004669AA" w:rsidP="00D545A7">
      <w:pPr>
        <w:pStyle w:val="Normal2"/>
        <w:numPr>
          <w:ilvl w:val="0"/>
          <w:numId w:val="26"/>
        </w:numPr>
      </w:pPr>
      <w:r>
        <w:t xml:space="preserve">NERC </w:t>
      </w:r>
      <w:r w:rsidR="00920E3D">
        <w:t>I</w:t>
      </w:r>
      <w:r>
        <w:t xml:space="preserve">nverter-based </w:t>
      </w:r>
      <w:r w:rsidR="00920E3D">
        <w:t>R</w:t>
      </w:r>
      <w:r>
        <w:t xml:space="preserve">esource </w:t>
      </w:r>
      <w:r w:rsidR="00920E3D">
        <w:t>P</w:t>
      </w:r>
      <w:r>
        <w:t xml:space="preserve">erformance Subcommittee (IRPS) </w:t>
      </w:r>
      <w:r w:rsidR="00EE6B39">
        <w:t>i</w:t>
      </w:r>
      <w:r>
        <w:t xml:space="preserve">nformation </w:t>
      </w:r>
      <w:r w:rsidR="00EE6B39">
        <w:t>s</w:t>
      </w:r>
      <w:r>
        <w:t>haring—</w:t>
      </w:r>
      <w:r w:rsidR="008820A8">
        <w:t>James Hanson</w:t>
      </w:r>
    </w:p>
    <w:p w14:paraId="6170EC08" w14:textId="59917455" w:rsidR="004669AA" w:rsidRDefault="004669AA" w:rsidP="004669AA">
      <w:pPr>
        <w:pStyle w:val="Normal2"/>
        <w:numPr>
          <w:ilvl w:val="0"/>
          <w:numId w:val="26"/>
        </w:numPr>
      </w:pPr>
      <w:r>
        <w:t xml:space="preserve">RRC </w:t>
      </w:r>
      <w:r w:rsidR="00920E3D">
        <w:t>o</w:t>
      </w:r>
      <w:r>
        <w:t xml:space="preserve">utreach </w:t>
      </w:r>
      <w:r w:rsidR="00920E3D">
        <w:t>u</w:t>
      </w:r>
      <w:r>
        <w:t>pdate—Vic Howell</w:t>
      </w:r>
    </w:p>
    <w:p w14:paraId="68E1B5F5" w14:textId="51DD535A" w:rsidR="004669AA" w:rsidRDefault="004669AA" w:rsidP="00D545A7">
      <w:pPr>
        <w:pStyle w:val="Normal2"/>
        <w:numPr>
          <w:ilvl w:val="0"/>
          <w:numId w:val="26"/>
        </w:numPr>
      </w:pPr>
      <w:r>
        <w:t xml:space="preserve">Initial </w:t>
      </w:r>
      <w:r w:rsidR="00920E3D">
        <w:t>l</w:t>
      </w:r>
      <w:r>
        <w:t xml:space="preserve">ist of </w:t>
      </w:r>
      <w:r w:rsidR="00920E3D">
        <w:t>r</w:t>
      </w:r>
      <w:r>
        <w:t xml:space="preserve">isks </w:t>
      </w:r>
      <w:r w:rsidR="00920E3D">
        <w:t>u</w:t>
      </w:r>
      <w:r>
        <w:t>pdate—</w:t>
      </w:r>
      <w:r w:rsidR="00E8040A">
        <w:t>Tim Reynolds</w:t>
      </w:r>
    </w:p>
    <w:p w14:paraId="1948143E" w14:textId="23E8E96F" w:rsidR="00E8040A" w:rsidRPr="00D545A7" w:rsidRDefault="00E8040A" w:rsidP="00215729">
      <w:pPr>
        <w:pStyle w:val="Heading2"/>
      </w:pPr>
      <w:r>
        <w:t>Reporting A</w:t>
      </w:r>
      <w:r w:rsidR="00920E3D">
        <w:t>CE</w:t>
      </w:r>
      <w:r>
        <w:t>—Greg Park</w:t>
      </w:r>
    </w:p>
    <w:p w14:paraId="20D91B58" w14:textId="0D8B2EA6" w:rsidR="00C85E0D" w:rsidRDefault="00C85E0D" w:rsidP="00215729">
      <w:pPr>
        <w:pStyle w:val="Heading2"/>
      </w:pPr>
      <w:r w:rsidRPr="00630D70">
        <w:t>Public Comment</w:t>
      </w:r>
    </w:p>
    <w:p w14:paraId="43FACD58" w14:textId="77777777" w:rsidR="00C85E0D" w:rsidRPr="00630D70" w:rsidRDefault="00C85E0D" w:rsidP="00215729">
      <w:pPr>
        <w:pStyle w:val="Heading2"/>
      </w:pPr>
      <w:r w:rsidRPr="00630D70">
        <w:t xml:space="preserve">Review New Action Items </w:t>
      </w:r>
    </w:p>
    <w:p w14:paraId="07A482A9" w14:textId="77777777" w:rsidR="00C85E0D" w:rsidRPr="00630D70" w:rsidRDefault="00C85E0D" w:rsidP="00215729">
      <w:pPr>
        <w:pStyle w:val="Heading2"/>
      </w:pPr>
      <w:r w:rsidRPr="00630D70">
        <w:t xml:space="preserve">Review Upcoming Meetings </w:t>
      </w:r>
    </w:p>
    <w:p w14:paraId="4D355121" w14:textId="27D542A8" w:rsidR="00C85E0D" w:rsidRPr="007E1C93" w:rsidRDefault="008063B4" w:rsidP="003414ED">
      <w:pPr>
        <w:pStyle w:val="MeetingswLeader"/>
        <w:tabs>
          <w:tab w:val="clear" w:pos="7200"/>
          <w:tab w:val="right" w:leader="dot" w:pos="10080"/>
        </w:tabs>
      </w:pPr>
      <w:r>
        <w:t>June 20</w:t>
      </w:r>
      <w:r w:rsidR="00EE6B39">
        <w:t>–</w:t>
      </w:r>
      <w:r>
        <w:t>22, 2023</w:t>
      </w:r>
      <w:r w:rsidR="00C85E0D" w:rsidRPr="007E1C93">
        <w:tab/>
      </w:r>
      <w:r>
        <w:t>Salt Lake City, UT</w:t>
      </w:r>
    </w:p>
    <w:p w14:paraId="2A62B3F5" w14:textId="0F0B0ADB" w:rsidR="00C85E0D" w:rsidRDefault="008063B4" w:rsidP="003414ED">
      <w:pPr>
        <w:pStyle w:val="MeetingswLeader"/>
        <w:tabs>
          <w:tab w:val="clear" w:pos="7200"/>
          <w:tab w:val="right" w:leader="dot" w:pos="10080"/>
        </w:tabs>
      </w:pPr>
      <w:r>
        <w:t>October 24</w:t>
      </w:r>
      <w:r w:rsidR="00EE6B39">
        <w:t>–</w:t>
      </w:r>
      <w:r>
        <w:t>26, 2023</w:t>
      </w:r>
      <w:r w:rsidR="00C85E0D" w:rsidRPr="007E1C93">
        <w:tab/>
      </w:r>
      <w:r>
        <w:t>Salt Lake City, UT</w:t>
      </w:r>
    </w:p>
    <w:p w14:paraId="279E8CD5" w14:textId="77777777" w:rsidR="00C85E0D" w:rsidRPr="00630D70" w:rsidRDefault="00C85E0D" w:rsidP="00215729">
      <w:pPr>
        <w:pStyle w:val="Heading2"/>
      </w:pPr>
      <w:r w:rsidRPr="00630D70">
        <w:t>Adjourn</w:t>
      </w:r>
    </w:p>
    <w:p w14:paraId="088D89A8" w14:textId="77777777" w:rsidR="00C85E0D" w:rsidRPr="00223F48" w:rsidRDefault="00C85E0D" w:rsidP="00C85E0D">
      <w:pPr>
        <w:pStyle w:val="Normal2"/>
      </w:pPr>
    </w:p>
    <w:p w14:paraId="38E6ABB0" w14:textId="77777777" w:rsidR="00223F48" w:rsidRPr="00223F48" w:rsidRDefault="00223F48" w:rsidP="00C85E0D">
      <w:pPr>
        <w:pStyle w:val="Normal2"/>
        <w:ind w:left="0"/>
        <w:jc w:val="center"/>
      </w:pPr>
    </w:p>
    <w:sectPr w:rsidR="00223F48" w:rsidRPr="00223F48" w:rsidSect="008C17B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0E76" w14:textId="77777777" w:rsidR="00364939" w:rsidRDefault="00364939" w:rsidP="00C23889">
      <w:r>
        <w:separator/>
      </w:r>
    </w:p>
  </w:endnote>
  <w:endnote w:type="continuationSeparator" w:id="0">
    <w:p w14:paraId="5A373F92" w14:textId="77777777" w:rsidR="00364939" w:rsidRDefault="00364939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F91A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30AEFBB9" wp14:editId="43FBC21F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4E83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5CE1B609" wp14:editId="5A1165DD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4FCD" w14:textId="77777777" w:rsidR="00364939" w:rsidRDefault="00364939" w:rsidP="00C23889">
      <w:r>
        <w:separator/>
      </w:r>
    </w:p>
  </w:footnote>
  <w:footnote w:type="continuationSeparator" w:id="0">
    <w:p w14:paraId="03655E65" w14:textId="77777777" w:rsidR="00364939" w:rsidRDefault="00364939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5777" w14:textId="607C9B1B" w:rsidR="00D6188A" w:rsidRPr="005979D5" w:rsidRDefault="00364939" w:rsidP="007914B1">
    <w:pPr>
      <w:pStyle w:val="Header"/>
      <w:jc w:val="right"/>
    </w:pPr>
    <w:r>
      <w:t>RRC</w:t>
    </w:r>
    <w:r w:rsidR="0013664F" w:rsidRPr="005979D5">
      <w:t xml:space="preserve"> Meeting Agenda</w:t>
    </w:r>
    <w:r w:rsidR="00996545">
      <w:t>—</w:t>
    </w:r>
    <w:r>
      <w:t>February 28,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FF77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52F7E7" wp14:editId="05FD2E31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F7642" w14:textId="5039B6FB" w:rsidR="0008635F" w:rsidRPr="0008635F" w:rsidRDefault="00364939" w:rsidP="00721D5A">
    <w:pPr>
      <w:pStyle w:val="PG1Header"/>
    </w:pPr>
    <w:r>
      <w:t>Reliability Risk Committee</w:t>
    </w:r>
  </w:p>
  <w:p w14:paraId="64E8AFBF" w14:textId="60D7C3A4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4DAB1045" w14:textId="735D7D91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CE2A9924"/>
    <w:lvl w:ilvl="0" w:tplc="9140AE0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176570"/>
    <w:multiLevelType w:val="hybridMultilevel"/>
    <w:tmpl w:val="71C62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1"/>
  </w:num>
  <w:num w:numId="14" w16cid:durableId="829642654">
    <w:abstractNumId w:val="23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4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5"/>
  </w:num>
  <w:num w:numId="24" w16cid:durableId="1479685172">
    <w:abstractNumId w:val="22"/>
  </w:num>
  <w:num w:numId="25" w16cid:durableId="1885604264">
    <w:abstractNumId w:val="12"/>
  </w:num>
  <w:num w:numId="26" w16cid:durableId="17486455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364939"/>
    <w:rsid w:val="0000158B"/>
    <w:rsid w:val="00023AF6"/>
    <w:rsid w:val="00031AFB"/>
    <w:rsid w:val="0003210D"/>
    <w:rsid w:val="00052A7C"/>
    <w:rsid w:val="000657C6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35C2"/>
    <w:rsid w:val="00177A0D"/>
    <w:rsid w:val="00185DEC"/>
    <w:rsid w:val="00186C58"/>
    <w:rsid w:val="00192ABC"/>
    <w:rsid w:val="001A17EB"/>
    <w:rsid w:val="001A335C"/>
    <w:rsid w:val="001D01CC"/>
    <w:rsid w:val="001E4F93"/>
    <w:rsid w:val="00206B16"/>
    <w:rsid w:val="002123B4"/>
    <w:rsid w:val="00215729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B26"/>
    <w:rsid w:val="00332C29"/>
    <w:rsid w:val="00336571"/>
    <w:rsid w:val="003414ED"/>
    <w:rsid w:val="0034659C"/>
    <w:rsid w:val="003531B8"/>
    <w:rsid w:val="00364939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669AA"/>
    <w:rsid w:val="004810C7"/>
    <w:rsid w:val="00481B42"/>
    <w:rsid w:val="00482714"/>
    <w:rsid w:val="004D2BB9"/>
    <w:rsid w:val="004E5A14"/>
    <w:rsid w:val="00525CE7"/>
    <w:rsid w:val="00553C2B"/>
    <w:rsid w:val="00562D3F"/>
    <w:rsid w:val="00570BB9"/>
    <w:rsid w:val="005979D5"/>
    <w:rsid w:val="005B150A"/>
    <w:rsid w:val="005D0871"/>
    <w:rsid w:val="005D4224"/>
    <w:rsid w:val="005D578E"/>
    <w:rsid w:val="005D587A"/>
    <w:rsid w:val="005E1A4D"/>
    <w:rsid w:val="005E2E42"/>
    <w:rsid w:val="00600A32"/>
    <w:rsid w:val="00600C77"/>
    <w:rsid w:val="00630D70"/>
    <w:rsid w:val="00637EEB"/>
    <w:rsid w:val="0064585B"/>
    <w:rsid w:val="0066577F"/>
    <w:rsid w:val="00685014"/>
    <w:rsid w:val="00692D5C"/>
    <w:rsid w:val="00696EE9"/>
    <w:rsid w:val="006A05A0"/>
    <w:rsid w:val="006D42F9"/>
    <w:rsid w:val="006F1F48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063B4"/>
    <w:rsid w:val="0083624A"/>
    <w:rsid w:val="00856092"/>
    <w:rsid w:val="0085714C"/>
    <w:rsid w:val="0086349C"/>
    <w:rsid w:val="008820A8"/>
    <w:rsid w:val="00887F8C"/>
    <w:rsid w:val="008A0695"/>
    <w:rsid w:val="008A2E8E"/>
    <w:rsid w:val="008C17B8"/>
    <w:rsid w:val="008E0E73"/>
    <w:rsid w:val="008E7C50"/>
    <w:rsid w:val="00920E3D"/>
    <w:rsid w:val="009256D0"/>
    <w:rsid w:val="00934617"/>
    <w:rsid w:val="00943C75"/>
    <w:rsid w:val="00950018"/>
    <w:rsid w:val="009527FD"/>
    <w:rsid w:val="0098450C"/>
    <w:rsid w:val="00992331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31072"/>
    <w:rsid w:val="00C74EDE"/>
    <w:rsid w:val="00C75503"/>
    <w:rsid w:val="00C85E0D"/>
    <w:rsid w:val="00C905C0"/>
    <w:rsid w:val="00C91B87"/>
    <w:rsid w:val="00CA3713"/>
    <w:rsid w:val="00CB7E5C"/>
    <w:rsid w:val="00CE241A"/>
    <w:rsid w:val="00CE6049"/>
    <w:rsid w:val="00CF787C"/>
    <w:rsid w:val="00D10454"/>
    <w:rsid w:val="00D14626"/>
    <w:rsid w:val="00D2047F"/>
    <w:rsid w:val="00D21BF0"/>
    <w:rsid w:val="00D22868"/>
    <w:rsid w:val="00D322A9"/>
    <w:rsid w:val="00D545A7"/>
    <w:rsid w:val="00D5468C"/>
    <w:rsid w:val="00D6188A"/>
    <w:rsid w:val="00D6235D"/>
    <w:rsid w:val="00D64360"/>
    <w:rsid w:val="00D87F9C"/>
    <w:rsid w:val="00D9580F"/>
    <w:rsid w:val="00DA20F0"/>
    <w:rsid w:val="00DA3935"/>
    <w:rsid w:val="00DC0A3B"/>
    <w:rsid w:val="00DC5D77"/>
    <w:rsid w:val="00DD09FF"/>
    <w:rsid w:val="00DE24BF"/>
    <w:rsid w:val="00E3590B"/>
    <w:rsid w:val="00E41829"/>
    <w:rsid w:val="00E665C0"/>
    <w:rsid w:val="00E8040A"/>
    <w:rsid w:val="00E97E61"/>
    <w:rsid w:val="00EA64F6"/>
    <w:rsid w:val="00EB1FD3"/>
    <w:rsid w:val="00EB2C40"/>
    <w:rsid w:val="00EB3A8D"/>
    <w:rsid w:val="00EB4F0A"/>
    <w:rsid w:val="00EC1242"/>
    <w:rsid w:val="00EE6B39"/>
    <w:rsid w:val="00EF58A5"/>
    <w:rsid w:val="00F12E69"/>
    <w:rsid w:val="00F170DE"/>
    <w:rsid w:val="00F17868"/>
    <w:rsid w:val="00F50D04"/>
    <w:rsid w:val="00F521FC"/>
    <w:rsid w:val="00F611DE"/>
    <w:rsid w:val="00F61892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37B93"/>
  <w15:docId w15:val="{49DA2B6F-D28E-49B3-8D08-DEBFDDF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215729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215729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3649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3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b7791a50a30d4357b293629fbfd88c21?siteurl=wecc&amp;MTID=md5881d112f6bd1491c7fd2b0601b837a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cc.webex.com/wbxmjs/joinservice/sites/wecc/meeting/download/89f4fcc93ff54188bc4c7457cebec8fa?siteurl=wecc&amp;MTID=md72827cbc03593f278d82ad314ffefe7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bd63098-0c83-43cf-abdd-085f2cc55a51">
      <UserInfo>
        <DisplayName>vhowell</DisplayName>
        <AccountId>6389</AccountId>
        <AccountType/>
      </UserInfo>
    </Approver>
    <Privacy xmlns="2fb8a92a-9032-49d6-b983-191f0a73b01f">Public</Privacy>
    <Document_x0020_Categorization_x0020_Policy xmlns="2fb8a92a-9032-49d6-b983-191f0a73b01f">N/A</Document_x0020_Categorization_x0020_Policy>
    <WECC_x0020_Status xmlns="2fb8a92a-9032-49d6-b983-191f0a73b01f" xsi:nil="true"/>
    <Jurisdiction xmlns="2fb8a92a-9032-49d6-b983-191f0a73b01f"/>
    <_dlc_DocId xmlns="4bd63098-0c83-43cf-abdd-085f2cc55a51">YWEQ7USXTMD7-11-23297</_dlc_DocId>
    <Owner_x0020_Group xmlns="2fb8a92a-9032-49d6-b983-191f0a73b01f">
      <Value>General &amp; Administrative</Value>
    </Owner_x0020_Group>
    <_dlc_DocIdUrl xmlns="4bd63098-0c83-43cf-abdd-085f2cc55a51">
      <Url>https://internal.wecc.org/_layouts/15/DocIdRedir.aspx?ID=YWEQ7USXTMD7-11-23297</Url>
      <Description>YWEQ7USXTMD7-11-23297</Description>
    </_dlc_DocIdUrl>
    <TaxCatchAll xmlns="4bd63098-0c83-43cf-abdd-085f2cc55a51"/>
    <_dlc_ExpireDateSaved xmlns="http://schemas.microsoft.com/sharepoint/v3" xsi:nil="true"/>
    <TaxKeywordTaxHTField xmlns="4bd63098-0c83-43cf-abdd-085f2cc55a51">
      <Terms xmlns="http://schemas.microsoft.com/office/infopath/2007/PartnerControls"/>
    </TaxKeywordTaxHTField>
    <Meeting_x0020_Documents xmlns="2fb8a92a-9032-49d6-b983-191f0a73b01f">
      <Value>Agenda</Value>
    </Meeting_x0020_Documents>
    <_dlc_ExpireDate xmlns="http://schemas.microsoft.com/sharepoint/v3">2025-02-22T19:13:45+00:00</_dlc_ExpireDate>
    <Event_x0020_ID xmlns="4bd63098-0c83-43cf-abdd-085f2cc55a51">16685
16760</Event_x0020_ID>
    <Adopted_x002f_Approved_x0020_By xmlns="2fb8a92a-9032-49d6-b983-191f0a73b01f" xsi:nil="true"/>
    <Committee xmlns="2fb8a92a-9032-49d6-b983-191f0a73b01f">
      <Value>RRC</Value>
    </Committee>
  </documentManagement>
</p:properties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53DF4F-DD5B-43CC-8DDF-B0F1A1522534}"/>
</file>

<file path=customXml/itemProps3.xml><?xml version="1.0" encoding="utf-8"?>
<ds:datastoreItem xmlns:ds="http://schemas.openxmlformats.org/officeDocument/2006/customXml" ds:itemID="{7248A5E3-BA46-4A38-9BC0-C300C9F9E51B}"/>
</file>

<file path=customXml/itemProps4.xml><?xml version="1.0" encoding="utf-8"?>
<ds:datastoreItem xmlns:ds="http://schemas.openxmlformats.org/officeDocument/2006/customXml" ds:itemID="{9C1BFF11-C943-4A3D-B7A6-436554791B7C}"/>
</file>

<file path=customXml/itemProps5.xml><?xml version="1.0" encoding="utf-8"?>
<ds:datastoreItem xmlns:ds="http://schemas.openxmlformats.org/officeDocument/2006/customXml" ds:itemID="{49F1FF7F-D3D9-46B8-AE5D-DEE26020C01E}"/>
</file>

<file path=customXml/itemProps6.xml><?xml version="1.0" encoding="utf-8"?>
<ds:datastoreItem xmlns:ds="http://schemas.openxmlformats.org/officeDocument/2006/customXml" ds:itemID="{22EA3561-D84B-4616-8679-616665E700D3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2023-02-28 RRC Agenda</dc:title>
  <dc:creator>Nicole Lee</dc:creator>
  <cp:lastModifiedBy>Lee, Nicole</cp:lastModifiedBy>
  <cp:revision>2</cp:revision>
  <cp:lastPrinted>2019-01-04T21:28:00Z</cp:lastPrinted>
  <dcterms:created xsi:type="dcterms:W3CDTF">2023-02-22T19:00:00Z</dcterms:created>
  <dcterms:modified xsi:type="dcterms:W3CDTF">2023-02-22T19:00:00Z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0x010100E45EF0F8AAA65E428351BA36F1B645BE0F|1208973698</vt:lpwstr>
  </property>
  <property fmtid="{D5CDD505-2E9C-101B-9397-08002B2CF9AE}" pid="4" name="ContentTypeId">
    <vt:lpwstr>0x010100E45EF0F8AAA65E428351BA36F1B645BE0F0024DA9E90EA494343B8CF7E2421405214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0f36b42c-f86d-43ed-bf69-839847aeac51</vt:lpwstr>
  </property>
</Properties>
</file>